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5D" w:rsidRPr="00AA6A5D" w:rsidRDefault="00AA6A5D" w:rsidP="00AA6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полугодье</w:t>
      </w:r>
    </w:p>
    <w:p w:rsidR="00AA6A5D" w:rsidRDefault="00AA6A5D" w:rsidP="00AA6A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A5D" w:rsidRDefault="00AA6A5D" w:rsidP="00AA6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Тематические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краевые вебинары</w:t>
      </w:r>
      <w:r>
        <w:rPr>
          <w:rFonts w:ascii="Times New Roman" w:hAnsi="Times New Roman" w:cs="Times New Roman"/>
          <w:sz w:val="24"/>
          <w:szCs w:val="24"/>
        </w:rPr>
        <w:t xml:space="preserve">, проводились по четвергам с 11.00. Длительность вебинара от 1 до 2,5 часов. Информация (объявление) о вебинаре размещалась на основной странице постоянно действующей Интернет-конференции Краевого ресурсного центра Пермского края при СРЦН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https://vk.com/club140757075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(закрытая группа, 409 подписчиков) за 3-5 дней до вебинара. </w:t>
      </w:r>
    </w:p>
    <w:p w:rsidR="00AA6A5D" w:rsidRDefault="00AA6A5D" w:rsidP="00AA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A5D" w:rsidRDefault="00AA6A5D" w:rsidP="00AA6A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всех вебинаров находятся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видео-хостинге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:rsidR="00AA6A5D" w:rsidRDefault="00AA6A5D" w:rsidP="00AA6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1406"/>
        <w:gridCol w:w="1705"/>
        <w:gridCol w:w="5804"/>
      </w:tblGrid>
      <w:tr w:rsidR="00AA6A5D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 w:rsidP="0023609E">
            <w:pPr>
              <w:ind w:left="-250" w:firstLine="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подключений /</w:t>
            </w:r>
          </w:p>
          <w:p w:rsidR="00AA6A5D" w:rsidRDefault="00AA6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вебинара</w:t>
            </w:r>
          </w:p>
        </w:tc>
      </w:tr>
      <w:tr w:rsidR="00AA6A5D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Pr="0023609E" w:rsidRDefault="00AA6A5D" w:rsidP="0023609E">
            <w:pPr>
              <w:pStyle w:val="a5"/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23609E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A5D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BD5DD1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6A5D">
              <w:rPr>
                <w:rFonts w:ascii="Times New Roman" w:hAnsi="Times New Roman" w:cs="Times New Roman"/>
                <w:sz w:val="24"/>
                <w:szCs w:val="24"/>
              </w:rPr>
              <w:t>тарые песни о главном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Кощеев Э.Б.</w:t>
            </w:r>
          </w:p>
        </w:tc>
      </w:tr>
      <w:tr w:rsidR="00AA6A5D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Pr="0023609E" w:rsidRDefault="00AA6A5D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AA6A5D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5D" w:rsidRDefault="0023609E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A5D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Когнитивная перегруженность как фактор </w:t>
            </w:r>
            <w:proofErr w:type="spellStart"/>
            <w:r w:rsidR="00AA6A5D">
              <w:rPr>
                <w:rFonts w:ascii="Times New Roman" w:hAnsi="Times New Roman" w:cs="Times New Roman"/>
                <w:sz w:val="24"/>
                <w:szCs w:val="24"/>
              </w:rPr>
              <w:t>психо-эмоциональной</w:t>
            </w:r>
            <w:proofErr w:type="spellEnd"/>
            <w:r w:rsidR="00AA6A5D"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нестабильности в меняющемся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A6A5D">
              <w:rPr>
                <w:rFonts w:ascii="Times New Roman" w:hAnsi="Times New Roman" w:cs="Times New Roman"/>
                <w:sz w:val="24"/>
                <w:szCs w:val="24"/>
              </w:rPr>
              <w:t>, Нечаева Ю.Б.</w:t>
            </w:r>
          </w:p>
        </w:tc>
      </w:tr>
      <w:tr w:rsidR="0023609E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Pr="0023609E" w:rsidRDefault="0023609E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2832F1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EE2BE0" w:rsidP="00EE2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32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2832F1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«Сниффинг – новая опасность в токсикомании», Нечаева Ю.Б.</w:t>
            </w:r>
            <w:r w:rsidR="00A640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64087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proofErr w:type="gramEnd"/>
            <w:r w:rsidR="00A64087">
              <w:rPr>
                <w:rFonts w:ascii="Times New Roman" w:hAnsi="Times New Roman" w:cs="Times New Roman"/>
                <w:sz w:val="24"/>
                <w:szCs w:val="24"/>
              </w:rPr>
              <w:t xml:space="preserve"> вебинар)</w:t>
            </w:r>
          </w:p>
        </w:tc>
      </w:tr>
      <w:tr w:rsidR="0023609E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Pr="0023609E" w:rsidRDefault="0023609E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2832F1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2832F1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2832F1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делает семью семьей?»,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Кощееев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23609E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Pr="0023609E" w:rsidRDefault="0023609E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B67146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B64B51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7146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590D58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46">
              <w:rPr>
                <w:rFonts w:ascii="Times New Roman" w:hAnsi="Times New Roman" w:cs="Times New Roman"/>
                <w:sz w:val="24"/>
                <w:szCs w:val="24"/>
              </w:rPr>
              <w:t>Ритмотерапия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17BE">
              <w:rPr>
                <w:rFonts w:ascii="Times New Roman" w:hAnsi="Times New Roman" w:cs="Times New Roman"/>
                <w:sz w:val="24"/>
                <w:szCs w:val="24"/>
              </w:rPr>
              <w:t>, Лоскутова М.С.</w:t>
            </w:r>
          </w:p>
        </w:tc>
      </w:tr>
      <w:tr w:rsidR="00994F1F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Pr="0023609E" w:rsidRDefault="00994F1F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 w:rsidP="0099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590D58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4F1F">
              <w:rPr>
                <w:rFonts w:ascii="Times New Roman" w:hAnsi="Times New Roman" w:cs="Times New Roman"/>
                <w:sz w:val="24"/>
                <w:szCs w:val="24"/>
              </w:rPr>
              <w:t>Воздействие деструктивного визуального контента на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4F1F">
              <w:rPr>
                <w:rFonts w:ascii="Times New Roman" w:hAnsi="Times New Roman" w:cs="Times New Roman"/>
                <w:sz w:val="24"/>
                <w:szCs w:val="24"/>
              </w:rPr>
              <w:t>, Нечаева Ю.Б. (КПК)</w:t>
            </w:r>
          </w:p>
        </w:tc>
      </w:tr>
      <w:tr w:rsidR="00994F1F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Pr="0023609E" w:rsidRDefault="00994F1F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Pr="00994F1F" w:rsidRDefault="00994F1F" w:rsidP="0099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1F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590D58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94F1F" w:rsidRPr="00FA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ЛГБТ-пропаганда и гендерное размытие</w:t>
            </w:r>
            <w:r w:rsidR="0099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Современное состояние 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9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Нечаева Ю.Б. (КПК</w:t>
            </w:r>
            <w:r w:rsidR="004F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Соликамск</w:t>
            </w:r>
            <w:r w:rsidR="0099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3609E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Pr="0023609E" w:rsidRDefault="0023609E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B67146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B67146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09E" w:rsidRDefault="00590D58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146">
              <w:rPr>
                <w:rFonts w:ascii="Times New Roman" w:hAnsi="Times New Roman" w:cs="Times New Roman"/>
                <w:sz w:val="24"/>
                <w:szCs w:val="24"/>
              </w:rPr>
              <w:t>Компьютерная зависимость, существует ли она?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4F1F">
              <w:rPr>
                <w:rFonts w:ascii="Times New Roman" w:hAnsi="Times New Roman" w:cs="Times New Roman"/>
                <w:sz w:val="24"/>
                <w:szCs w:val="24"/>
              </w:rPr>
              <w:t>, Нечаева Ю.Б.</w:t>
            </w:r>
          </w:p>
        </w:tc>
      </w:tr>
      <w:tr w:rsidR="00994F1F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Pr="0023609E" w:rsidRDefault="00994F1F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1F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994F1F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1F" w:rsidRDefault="00590D58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94F1F" w:rsidRPr="00FA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Разрушение семейных ценностей</w:t>
            </w:r>
            <w:r w:rsidR="0099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94F1F" w:rsidRPr="00FA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Профилактика формирования </w:t>
            </w:r>
            <w:proofErr w:type="spellStart"/>
            <w:r w:rsidR="00994F1F" w:rsidRPr="00FA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антисемейных</w:t>
            </w:r>
            <w:proofErr w:type="spellEnd"/>
            <w:r w:rsidR="008B5E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установок у детей и подростков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9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Лоскутова М.С. (КПК</w:t>
            </w:r>
            <w:r w:rsidR="004F1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Соликамск</w:t>
            </w:r>
            <w:r w:rsidR="0099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64087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87" w:rsidRPr="0023609E" w:rsidRDefault="00A64087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87" w:rsidRDefault="00A64087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87" w:rsidRDefault="00A64087" w:rsidP="00250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250DD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087" w:rsidRPr="00A64087" w:rsidRDefault="00250DDC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семинар </w:t>
            </w:r>
            <w:r w:rsidR="00A64087" w:rsidRPr="00A64087">
              <w:rPr>
                <w:rFonts w:ascii="Times New Roman" w:hAnsi="Times New Roman"/>
                <w:sz w:val="24"/>
                <w:szCs w:val="24"/>
              </w:rPr>
              <w:t>«Профилактика употребления подростками токсичных химических веществ: токсикомания, в том числе сниффинг»</w:t>
            </w:r>
            <w:r w:rsidR="008B5EAB">
              <w:rPr>
                <w:rFonts w:ascii="Times New Roman" w:hAnsi="Times New Roman"/>
                <w:sz w:val="24"/>
                <w:szCs w:val="24"/>
              </w:rPr>
              <w:t>, Нечаева Ю.Б., Кощеев Э.Б., Лоскутова М.С.</w:t>
            </w:r>
          </w:p>
        </w:tc>
      </w:tr>
      <w:tr w:rsidR="00B67146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Pr="0023609E" w:rsidRDefault="00B67146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Default="00994F1F" w:rsidP="0099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1F"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Default="007F437E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Default="00590D58" w:rsidP="00881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94F1F" w:rsidRPr="00FA2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Увлечение культурой анимэ</w:t>
            </w:r>
            <w:r w:rsidR="0099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несовершеннолетни</w:t>
            </w:r>
            <w:r w:rsidR="004F4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881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Подходы к 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F4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Кощеев Э.Б.</w:t>
            </w:r>
          </w:p>
        </w:tc>
      </w:tr>
      <w:tr w:rsidR="00B67146" w:rsidTr="002360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Pr="0023609E" w:rsidRDefault="00B67146" w:rsidP="0023609E">
            <w:pPr>
              <w:pStyle w:val="a5"/>
              <w:numPr>
                <w:ilvl w:val="0"/>
                <w:numId w:val="1"/>
              </w:numPr>
              <w:spacing w:after="0"/>
              <w:ind w:left="-250" w:firstLine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Default="00994F1F" w:rsidP="00236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Default="00EE2BE0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46" w:rsidRDefault="00590D58" w:rsidP="00D645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645C2" w:rsidRP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Формы и методы профилактической работы с </w:t>
            </w:r>
            <w:r w:rsid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несовершеннолетними</w:t>
            </w:r>
            <w:r w:rsidR="00D645C2" w:rsidRP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учитывая</w:t>
            </w:r>
            <w:r w:rsid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45C2" w:rsidRP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наркосцену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Калабина</w:t>
            </w:r>
            <w:proofErr w:type="spellEnd"/>
            <w:r w:rsid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Ивановна</w:t>
            </w:r>
            <w:r w:rsidR="00D645C2" w:rsidRPr="00D64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C8E" w:rsidTr="00E53C8E"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8E" w:rsidRDefault="00E53C8E" w:rsidP="00236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охват адресной аудитории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8E" w:rsidRPr="00E53C8E" w:rsidRDefault="00250DDC" w:rsidP="00E53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487</w:t>
            </w:r>
            <w:r w:rsidR="00E53C8E" w:rsidRPr="00E53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специалистов</w:t>
            </w:r>
          </w:p>
        </w:tc>
      </w:tr>
    </w:tbl>
    <w:p w:rsidR="00994F1F" w:rsidRDefault="00994F1F" w:rsidP="0023609E">
      <w:pPr>
        <w:spacing w:after="0"/>
      </w:pPr>
    </w:p>
    <w:p w:rsidR="00590D58" w:rsidRDefault="00590D58" w:rsidP="00590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93D">
        <w:rPr>
          <w:rFonts w:ascii="Times New Roman" w:hAnsi="Times New Roman" w:cs="Times New Roman"/>
          <w:sz w:val="24"/>
          <w:szCs w:val="24"/>
        </w:rPr>
        <w:t>Заместитель</w:t>
      </w:r>
      <w:r>
        <w:t xml:space="preserve"> </w:t>
      </w:r>
      <w:r w:rsidRPr="0059093D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ктора ГКУСО ПК СРЦН</w:t>
      </w:r>
    </w:p>
    <w:p w:rsidR="00590D58" w:rsidRPr="0059093D" w:rsidRDefault="00590D58" w:rsidP="00590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методической работе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Нечаева Ю.Б.</w:t>
      </w:r>
    </w:p>
    <w:p w:rsidR="00590D58" w:rsidRDefault="00590D58" w:rsidP="0023609E">
      <w:pPr>
        <w:spacing w:after="0"/>
      </w:pPr>
    </w:p>
    <w:sectPr w:rsidR="00590D58" w:rsidSect="00D2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798"/>
    <w:multiLevelType w:val="hybridMultilevel"/>
    <w:tmpl w:val="F3EAD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6A5D"/>
    <w:rsid w:val="00041EAD"/>
    <w:rsid w:val="00063595"/>
    <w:rsid w:val="000F17CE"/>
    <w:rsid w:val="00156D08"/>
    <w:rsid w:val="00225BFE"/>
    <w:rsid w:val="0023609E"/>
    <w:rsid w:val="00250DDC"/>
    <w:rsid w:val="002832F1"/>
    <w:rsid w:val="003473E0"/>
    <w:rsid w:val="003729AA"/>
    <w:rsid w:val="003E6BEE"/>
    <w:rsid w:val="003F6EFA"/>
    <w:rsid w:val="004B7407"/>
    <w:rsid w:val="004F1928"/>
    <w:rsid w:val="004F4980"/>
    <w:rsid w:val="005023D5"/>
    <w:rsid w:val="00536D4C"/>
    <w:rsid w:val="00590D58"/>
    <w:rsid w:val="005A24B4"/>
    <w:rsid w:val="00611CB1"/>
    <w:rsid w:val="00733028"/>
    <w:rsid w:val="007D7275"/>
    <w:rsid w:val="007F437E"/>
    <w:rsid w:val="008817BE"/>
    <w:rsid w:val="008B5EAB"/>
    <w:rsid w:val="00994F1F"/>
    <w:rsid w:val="009F2816"/>
    <w:rsid w:val="009F5555"/>
    <w:rsid w:val="00A01933"/>
    <w:rsid w:val="00A535F8"/>
    <w:rsid w:val="00A64087"/>
    <w:rsid w:val="00A86838"/>
    <w:rsid w:val="00AA6A5D"/>
    <w:rsid w:val="00B64B51"/>
    <w:rsid w:val="00B67146"/>
    <w:rsid w:val="00BD5DD1"/>
    <w:rsid w:val="00BF23A3"/>
    <w:rsid w:val="00C1320A"/>
    <w:rsid w:val="00C75C0E"/>
    <w:rsid w:val="00D23F23"/>
    <w:rsid w:val="00D645C2"/>
    <w:rsid w:val="00DD15C7"/>
    <w:rsid w:val="00E52E52"/>
    <w:rsid w:val="00E53C8E"/>
    <w:rsid w:val="00E776FA"/>
    <w:rsid w:val="00EE2BE0"/>
    <w:rsid w:val="00F41D6E"/>
    <w:rsid w:val="00F50CEE"/>
    <w:rsid w:val="00F7769D"/>
    <w:rsid w:val="00F97573"/>
    <w:rsid w:val="00FA2740"/>
    <w:rsid w:val="00FE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A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6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40757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2022-12-05T09:25:00Z</cp:lastPrinted>
  <dcterms:created xsi:type="dcterms:W3CDTF">2022-11-03T08:46:00Z</dcterms:created>
  <dcterms:modified xsi:type="dcterms:W3CDTF">2023-01-09T15:44:00Z</dcterms:modified>
</cp:coreProperties>
</file>